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D96C" w14:textId="77777777" w:rsidR="00BC171B" w:rsidRPr="00410E80" w:rsidRDefault="00BC171B" w:rsidP="00D612D4">
      <w:pPr>
        <w:spacing w:after="0" w:line="240" w:lineRule="auto"/>
        <w:jc w:val="center"/>
        <w:rPr>
          <w:rFonts w:ascii="Poppins SemiBold" w:eastAsia="Times New Roman" w:hAnsi="Poppins SemiBold" w:cs="Poppins SemiBold"/>
          <w:bCs/>
          <w:lang w:eastAsia="en-GB"/>
        </w:rPr>
      </w:pPr>
    </w:p>
    <w:p w14:paraId="25C3B0E9" w14:textId="1D9A7220" w:rsidR="00410E80" w:rsidRPr="00410E80" w:rsidRDefault="00410E80" w:rsidP="00D612D4">
      <w:pPr>
        <w:spacing w:after="0" w:line="240" w:lineRule="auto"/>
        <w:jc w:val="center"/>
        <w:rPr>
          <w:rFonts w:ascii="Poppins SemiBold" w:eastAsia="Times New Roman" w:hAnsi="Poppins SemiBold" w:cs="Poppins SemiBold"/>
          <w:bCs/>
          <w:lang w:eastAsia="en-GB"/>
        </w:rPr>
      </w:pPr>
      <w:r w:rsidRPr="00410E80">
        <w:t>Submitting photos and information to</w:t>
      </w:r>
      <w:r w:rsidRPr="00410E80">
        <w:br/>
      </w:r>
      <w:r w:rsidRPr="00410E80">
        <w:rPr>
          <w:rFonts w:ascii="Poppins SemiBold" w:hAnsi="Poppins SemiBold" w:cs="Poppins SemiBold"/>
        </w:rPr>
        <w:t>The Trefoil</w:t>
      </w:r>
      <w:r w:rsidRPr="00410E80">
        <w:t xml:space="preserve"> magazine and Trefoil photo library</w:t>
      </w:r>
    </w:p>
    <w:p w14:paraId="0EBDD250" w14:textId="77777777" w:rsidR="00410E80" w:rsidRPr="00410E80" w:rsidRDefault="00410E80" w:rsidP="00D612D4">
      <w:pPr>
        <w:spacing w:after="0" w:line="240" w:lineRule="auto"/>
        <w:jc w:val="center"/>
        <w:rPr>
          <w:rFonts w:ascii="Poppins SemiBold" w:eastAsia="Times New Roman" w:hAnsi="Poppins SemiBold" w:cs="Poppins SemiBold"/>
          <w:bCs/>
          <w:lang w:eastAsia="en-GB"/>
        </w:rPr>
      </w:pPr>
    </w:p>
    <w:p w14:paraId="337C435C" w14:textId="2ED72547" w:rsidR="00D81FBE" w:rsidRPr="00410E80" w:rsidRDefault="0045437B" w:rsidP="00D612D4">
      <w:pPr>
        <w:spacing w:after="0" w:line="240" w:lineRule="auto"/>
        <w:jc w:val="center"/>
        <w:rPr>
          <w:rFonts w:ascii="Poppins SemiBold" w:eastAsia="Times New Roman" w:hAnsi="Poppins SemiBold" w:cs="Poppins SemiBold"/>
          <w:bCs/>
          <w:lang w:eastAsia="en-GB"/>
        </w:rPr>
      </w:pPr>
      <w:r w:rsidRPr="00410E80">
        <w:rPr>
          <w:rFonts w:ascii="Poppins SemiBold" w:eastAsia="Times New Roman" w:hAnsi="Poppins SemiBold" w:cs="Poppins SemiBold"/>
          <w:bCs/>
          <w:lang w:eastAsia="en-GB"/>
        </w:rPr>
        <w:t>Submissions</w:t>
      </w:r>
      <w:r w:rsidR="00D81FBE" w:rsidRPr="00410E80">
        <w:rPr>
          <w:rFonts w:ascii="Poppins SemiBold" w:eastAsia="Times New Roman" w:hAnsi="Poppins SemiBold" w:cs="Poppins SemiBold"/>
          <w:bCs/>
          <w:lang w:eastAsia="en-GB"/>
        </w:rPr>
        <w:t xml:space="preserve"> to </w:t>
      </w:r>
      <w:r w:rsidR="00D81FBE" w:rsidRPr="00410E80">
        <w:rPr>
          <w:rFonts w:ascii="Poppins SemiBold" w:eastAsia="Times New Roman" w:hAnsi="Poppins SemiBold" w:cs="Poppins SemiBold"/>
          <w:b/>
          <w:lang w:eastAsia="en-GB"/>
        </w:rPr>
        <w:t>The Trefoil</w:t>
      </w:r>
      <w:r w:rsidR="00D81FBE" w:rsidRPr="00410E80">
        <w:rPr>
          <w:rFonts w:ascii="Poppins SemiBold" w:eastAsia="Times New Roman" w:hAnsi="Poppins SemiBold" w:cs="Poppins SemiBold"/>
          <w:bCs/>
          <w:lang w:eastAsia="en-GB"/>
        </w:rPr>
        <w:t xml:space="preserve"> magazine and Trefoil photo library.</w:t>
      </w:r>
    </w:p>
    <w:p w14:paraId="5B253371" w14:textId="4E026CB7" w:rsidR="0045437B" w:rsidRPr="00410E80" w:rsidRDefault="0045437B" w:rsidP="00477D64">
      <w:pPr>
        <w:spacing w:after="0" w:line="240" w:lineRule="auto"/>
        <w:rPr>
          <w:rFonts w:ascii="Poppins SemiBold" w:eastAsia="Times New Roman" w:hAnsi="Poppins SemiBold" w:cs="Poppins SemiBold"/>
          <w:bCs/>
          <w:iCs/>
          <w:lang w:eastAsia="en-GB"/>
        </w:rPr>
      </w:pPr>
      <w:r w:rsidRPr="00410E80">
        <w:rPr>
          <w:rFonts w:eastAsia="Times New Roman"/>
          <w:bCs/>
          <w:lang w:eastAsia="en-GB"/>
        </w:rPr>
        <w:t>Please use t</w:t>
      </w:r>
      <w:r w:rsidR="00477D64" w:rsidRPr="00410E80">
        <w:rPr>
          <w:rFonts w:eastAsia="Times New Roman"/>
          <w:bCs/>
          <w:lang w:eastAsia="en-GB"/>
        </w:rPr>
        <w:t>his form</w:t>
      </w:r>
      <w:r w:rsidR="00D81FBE" w:rsidRPr="00410E80">
        <w:rPr>
          <w:rFonts w:eastAsia="Times New Roman"/>
          <w:bCs/>
          <w:lang w:eastAsia="en-GB"/>
        </w:rPr>
        <w:t xml:space="preserve"> </w:t>
      </w:r>
      <w:r w:rsidR="00477D64" w:rsidRPr="00410E80">
        <w:rPr>
          <w:rFonts w:eastAsia="Times New Roman"/>
          <w:bCs/>
          <w:lang w:eastAsia="en-GB"/>
        </w:rPr>
        <w:t>is to</w:t>
      </w:r>
      <w:r w:rsidR="00D81FBE" w:rsidRPr="00410E80">
        <w:rPr>
          <w:rFonts w:eastAsia="Times New Roman"/>
          <w:bCs/>
          <w:lang w:eastAsia="en-GB"/>
        </w:rPr>
        <w:t xml:space="preserve"> submit stories</w:t>
      </w:r>
      <w:r w:rsidRPr="00410E80">
        <w:rPr>
          <w:rFonts w:eastAsia="Times New Roman"/>
          <w:bCs/>
          <w:lang w:eastAsia="en-GB"/>
        </w:rPr>
        <w:t>, images and other content</w:t>
      </w:r>
      <w:r w:rsidR="00D81FBE" w:rsidRPr="00410E80">
        <w:rPr>
          <w:rFonts w:eastAsia="Times New Roman"/>
          <w:bCs/>
          <w:lang w:eastAsia="en-GB"/>
        </w:rPr>
        <w:t xml:space="preserve"> for consideration for </w:t>
      </w:r>
      <w:r w:rsidR="00D81FBE" w:rsidRPr="00410E80">
        <w:rPr>
          <w:rFonts w:ascii="Poppins SemiBold" w:eastAsia="Times New Roman" w:hAnsi="Poppins SemiBold" w:cs="Poppins SemiBold"/>
          <w:bCs/>
          <w:lang w:eastAsia="en-GB"/>
        </w:rPr>
        <w:t>The Trefoil</w:t>
      </w:r>
      <w:r w:rsidR="00D81FBE" w:rsidRPr="00410E80">
        <w:rPr>
          <w:rFonts w:eastAsia="Times New Roman"/>
          <w:bCs/>
          <w:lang w:eastAsia="en-GB"/>
        </w:rPr>
        <w:t xml:space="preserve"> magazine</w:t>
      </w:r>
      <w:r w:rsidRPr="00410E80">
        <w:rPr>
          <w:rFonts w:eastAsia="Times New Roman"/>
          <w:bCs/>
          <w:lang w:eastAsia="en-GB"/>
        </w:rPr>
        <w:t xml:space="preserve">, </w:t>
      </w:r>
      <w:r w:rsidRPr="00410E80">
        <w:rPr>
          <w:rFonts w:ascii="Poppins SemiBold" w:eastAsia="Times New Roman" w:hAnsi="Poppins SemiBold" w:cs="Poppins SemiBold"/>
          <w:bCs/>
          <w:iCs/>
          <w:lang w:eastAsia="en-GB"/>
        </w:rPr>
        <w:t>the Trefoil website and social media channels, the Trefoil photo library and to help portray Trefoil membership.</w:t>
      </w:r>
    </w:p>
    <w:p w14:paraId="27E7DB39" w14:textId="6F2A7E99" w:rsidR="00CE44A0" w:rsidRPr="00410E80" w:rsidRDefault="00CE44A0" w:rsidP="00477D64">
      <w:pPr>
        <w:spacing w:after="0" w:line="240" w:lineRule="auto"/>
        <w:rPr>
          <w:rFonts w:eastAsia="Times New Roman"/>
          <w:bCs/>
          <w:lang w:eastAsia="en-GB"/>
        </w:rPr>
      </w:pPr>
      <w:r w:rsidRPr="00410E80">
        <w:rPr>
          <w:rFonts w:eastAsia="Times New Roman"/>
          <w:bCs/>
          <w:lang w:eastAsia="en-GB"/>
        </w:rPr>
        <w:t xml:space="preserve">Notes to help you </w:t>
      </w:r>
      <w:r w:rsidR="00A33F3E" w:rsidRPr="00410E80">
        <w:rPr>
          <w:rFonts w:eastAsia="Times New Roman"/>
          <w:bCs/>
          <w:lang w:eastAsia="en-GB"/>
        </w:rPr>
        <w:t xml:space="preserve">make </w:t>
      </w:r>
      <w:r w:rsidRPr="00410E80">
        <w:rPr>
          <w:rFonts w:eastAsia="Times New Roman"/>
          <w:bCs/>
          <w:lang w:eastAsia="en-GB"/>
        </w:rPr>
        <w:t>your submission:</w:t>
      </w:r>
    </w:p>
    <w:p w14:paraId="33500F6A" w14:textId="0A9C3F90" w:rsidR="00D81FBE"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E</w:t>
      </w:r>
      <w:r w:rsidR="00D81FBE" w:rsidRPr="00410E80">
        <w:rPr>
          <w:rFonts w:eastAsia="Times New Roman"/>
          <w:bCs/>
          <w:lang w:eastAsia="en-GB"/>
        </w:rPr>
        <w:t xml:space="preserve">nsure that anyone featured in a photograph </w:t>
      </w:r>
      <w:r w:rsidR="00477D64" w:rsidRPr="00410E80">
        <w:rPr>
          <w:rFonts w:eastAsia="Times New Roman"/>
          <w:bCs/>
          <w:lang w:eastAsia="en-GB"/>
        </w:rPr>
        <w:t>has given consent</w:t>
      </w:r>
      <w:r w:rsidR="00D81FBE" w:rsidRPr="00410E80">
        <w:rPr>
          <w:rFonts w:eastAsia="Times New Roman"/>
          <w:bCs/>
          <w:lang w:eastAsia="en-GB"/>
        </w:rPr>
        <w:t xml:space="preserve"> for the photo to be used for the following Trefoil purposes</w:t>
      </w:r>
      <w:r w:rsidRPr="00410E80">
        <w:rPr>
          <w:rFonts w:eastAsia="Times New Roman"/>
          <w:bCs/>
          <w:lang w:eastAsia="en-GB"/>
        </w:rPr>
        <w:t>.</w:t>
      </w:r>
    </w:p>
    <w:p w14:paraId="6F33A82B" w14:textId="77777777"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color w:val="000000"/>
          <w:lang w:eastAsia="en-GB"/>
        </w:rPr>
        <w:t xml:space="preserve">We don’t normally publish stories about </w:t>
      </w:r>
      <w:r w:rsidRPr="00410E80">
        <w:rPr>
          <w:rFonts w:eastAsia="Times New Roman"/>
          <w:bCs/>
          <w:lang w:eastAsia="en-GB"/>
        </w:rPr>
        <w:t xml:space="preserve">landmark birthdays or obituaries unless they are of a nationally recognised person who has been at the forefront of Girlguiding or the Trefoil Guild. </w:t>
      </w:r>
    </w:p>
    <w:p w14:paraId="3B1B2155" w14:textId="6F6E22A3"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Do not send us photos of children, including yourself as a child, to reduce safeguarding risks.</w:t>
      </w:r>
    </w:p>
    <w:p w14:paraId="3EB3019F" w14:textId="7EA1D769"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Style w:val="Hyperlink"/>
          <w:rFonts w:eastAsia="Times New Roman"/>
          <w:bCs/>
          <w:color w:val="auto"/>
          <w:u w:val="none"/>
          <w:lang w:eastAsia="en-GB"/>
        </w:rPr>
        <w:t>Any photos need to be a reasonable size and quality for us to use them. Any sent from WhatsApp and Facebook are too low quality for use so always send the original camera or phone photographs where possible.</w:t>
      </w:r>
    </w:p>
    <w:p w14:paraId="108628AB" w14:textId="4A6B01FB" w:rsidR="00CE44A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If we wish to use your image outside the purposes stated above, we will contact you.</w:t>
      </w:r>
    </w:p>
    <w:p w14:paraId="723D5AC9" w14:textId="36D0D3EC" w:rsidR="00410E80" w:rsidRDefault="00410E80">
      <w:pPr>
        <w:rPr>
          <w:rFonts w:eastAsia="Times New Roman"/>
          <w:bCs/>
          <w:lang w:eastAsia="en-GB"/>
        </w:rPr>
      </w:pPr>
      <w:r>
        <w:rPr>
          <w:rFonts w:eastAsia="Times New Roman"/>
          <w:bCs/>
          <w:lang w:eastAsia="en-GB"/>
        </w:rPr>
        <w:br w:type="page"/>
      </w:r>
    </w:p>
    <w:p w14:paraId="045EC4CD" w14:textId="77777777" w:rsidR="00410E80" w:rsidRPr="00410E80" w:rsidRDefault="00410E80" w:rsidP="00CE44A0">
      <w:pPr>
        <w:pStyle w:val="ListParagraph"/>
        <w:numPr>
          <w:ilvl w:val="0"/>
          <w:numId w:val="1"/>
        </w:numPr>
        <w:spacing w:after="0" w:line="240" w:lineRule="auto"/>
        <w:rPr>
          <w:rFonts w:eastAsia="Times New Roman"/>
          <w:bCs/>
          <w:lang w:eastAsia="en-GB"/>
        </w:rPr>
      </w:pPr>
    </w:p>
    <w:p w14:paraId="37C5F240" w14:textId="77777777" w:rsidR="0045437B" w:rsidRPr="00410E80" w:rsidRDefault="0045437B" w:rsidP="00477D64">
      <w:pPr>
        <w:spacing w:after="0" w:line="240" w:lineRule="auto"/>
        <w:rPr>
          <w:rFonts w:eastAsia="Times New Roman"/>
          <w:bCs/>
          <w:lang w:eastAsia="en-GB"/>
        </w:rPr>
      </w:pPr>
    </w:p>
    <w:tbl>
      <w:tblPr>
        <w:tblW w:w="10060" w:type="dxa"/>
        <w:tblBorders>
          <w:top w:val="single" w:sz="6" w:space="0" w:color="D88D2A"/>
          <w:left w:val="single" w:sz="6" w:space="0" w:color="D88D2A"/>
          <w:bottom w:val="single" w:sz="6" w:space="0" w:color="D88D2A"/>
          <w:right w:val="single" w:sz="6" w:space="0" w:color="D88D2A"/>
          <w:insideH w:val="single" w:sz="6" w:space="0" w:color="D88D2A"/>
          <w:insideV w:val="single" w:sz="6" w:space="0" w:color="D88D2A"/>
        </w:tblBorders>
        <w:tblLook w:val="01E0" w:firstRow="1" w:lastRow="1" w:firstColumn="1" w:lastColumn="1" w:noHBand="0" w:noVBand="0"/>
      </w:tblPr>
      <w:tblGrid>
        <w:gridCol w:w="4390"/>
        <w:gridCol w:w="5670"/>
      </w:tblGrid>
      <w:tr w:rsidR="00D81FBE" w:rsidRPr="00410E80" w14:paraId="69BDAFF2" w14:textId="77777777" w:rsidTr="00477D64">
        <w:trPr>
          <w:trHeight w:val="735"/>
        </w:trPr>
        <w:tc>
          <w:tcPr>
            <w:tcW w:w="4390" w:type="dxa"/>
          </w:tcPr>
          <w:p w14:paraId="1874FC9C" w14:textId="37683DCD" w:rsidR="00D81FBE" w:rsidRPr="00410E80" w:rsidRDefault="00410E80" w:rsidP="00477D64">
            <w:pPr>
              <w:spacing w:after="0" w:line="240" w:lineRule="auto"/>
              <w:ind w:right="-138"/>
              <w:rPr>
                <w:rFonts w:eastAsia="Times New Roman"/>
                <w:b/>
                <w:lang w:eastAsia="en-GB"/>
              </w:rPr>
            </w:pPr>
            <w:r w:rsidRPr="00410E80">
              <w:rPr>
                <w:rFonts w:eastAsia="Times New Roman"/>
                <w:lang w:eastAsia="en-GB"/>
              </w:rPr>
              <w:t xml:space="preserve">Trefoil </w:t>
            </w:r>
            <w:r w:rsidR="0045437B" w:rsidRPr="00410E80">
              <w:rPr>
                <w:rFonts w:eastAsia="Times New Roman"/>
                <w:lang w:eastAsia="en-GB"/>
              </w:rPr>
              <w:t>Guild name</w:t>
            </w:r>
          </w:p>
        </w:tc>
        <w:tc>
          <w:tcPr>
            <w:tcW w:w="5670" w:type="dxa"/>
          </w:tcPr>
          <w:p w14:paraId="5B0BAB76" w14:textId="6FF68327" w:rsidR="004E4A01" w:rsidRPr="00410E80" w:rsidRDefault="004E4A01" w:rsidP="00477D64">
            <w:pPr>
              <w:spacing w:after="0" w:line="240" w:lineRule="auto"/>
              <w:rPr>
                <w:rFonts w:eastAsia="Times New Roman"/>
                <w:bCs/>
                <w:lang w:eastAsia="en-GB"/>
              </w:rPr>
            </w:pPr>
          </w:p>
        </w:tc>
      </w:tr>
      <w:tr w:rsidR="0045437B" w:rsidRPr="00410E80" w14:paraId="5406E975" w14:textId="77777777" w:rsidTr="00477D64">
        <w:trPr>
          <w:trHeight w:val="735"/>
        </w:trPr>
        <w:tc>
          <w:tcPr>
            <w:tcW w:w="4390" w:type="dxa"/>
          </w:tcPr>
          <w:p w14:paraId="61487A2F" w14:textId="4FD3E235" w:rsidR="0045437B" w:rsidRPr="00410E80" w:rsidDel="0045437B" w:rsidRDefault="0045437B" w:rsidP="00477D64">
            <w:pPr>
              <w:spacing w:after="0" w:line="240" w:lineRule="auto"/>
              <w:ind w:right="-138"/>
              <w:rPr>
                <w:rFonts w:eastAsia="Times New Roman"/>
                <w:lang w:eastAsia="en-GB"/>
              </w:rPr>
            </w:pPr>
            <w:r w:rsidRPr="00410E80">
              <w:rPr>
                <w:rFonts w:eastAsia="Times New Roman"/>
                <w:lang w:eastAsia="en-GB"/>
              </w:rPr>
              <w:t>County, country or region</w:t>
            </w:r>
          </w:p>
        </w:tc>
        <w:tc>
          <w:tcPr>
            <w:tcW w:w="5670" w:type="dxa"/>
          </w:tcPr>
          <w:p w14:paraId="348456E9" w14:textId="77777777" w:rsidR="0045437B" w:rsidRPr="00410E80" w:rsidDel="0045437B" w:rsidRDefault="0045437B" w:rsidP="00477D64">
            <w:pPr>
              <w:spacing w:after="0" w:line="240" w:lineRule="auto"/>
              <w:rPr>
                <w:rFonts w:eastAsia="Times New Roman"/>
                <w:bCs/>
                <w:lang w:eastAsia="en-GB"/>
              </w:rPr>
            </w:pPr>
          </w:p>
        </w:tc>
      </w:tr>
      <w:tr w:rsidR="00D81FBE" w:rsidRPr="00410E80" w14:paraId="341BDDB2" w14:textId="77777777" w:rsidTr="00D612D4">
        <w:trPr>
          <w:trHeight w:val="1189"/>
        </w:trPr>
        <w:tc>
          <w:tcPr>
            <w:tcW w:w="4390" w:type="dxa"/>
          </w:tcPr>
          <w:p w14:paraId="404B4A6A" w14:textId="17A31B43" w:rsidR="0045437B" w:rsidRPr="00410E80" w:rsidRDefault="00A33F3E" w:rsidP="00477D64">
            <w:pPr>
              <w:spacing w:after="0" w:line="240" w:lineRule="auto"/>
              <w:rPr>
                <w:rFonts w:eastAsia="Times New Roman"/>
                <w:lang w:eastAsia="en-GB"/>
              </w:rPr>
            </w:pPr>
            <w:r w:rsidRPr="00410E80">
              <w:rPr>
                <w:rFonts w:eastAsia="Times New Roman"/>
                <w:lang w:eastAsia="en-GB"/>
              </w:rPr>
              <w:t xml:space="preserve">Provide details of </w:t>
            </w:r>
            <w:r w:rsidR="0045437B" w:rsidRPr="00410E80">
              <w:rPr>
                <w:rFonts w:eastAsia="Times New Roman"/>
                <w:lang w:eastAsia="en-GB"/>
              </w:rPr>
              <w:t>your submission</w:t>
            </w:r>
            <w:r w:rsidRPr="00410E80">
              <w:rPr>
                <w:rFonts w:eastAsia="Times New Roman"/>
                <w:lang w:eastAsia="en-GB"/>
              </w:rPr>
              <w:t xml:space="preserve"> such as the activity taking place, the location and anything else of interest.</w:t>
            </w:r>
          </w:p>
          <w:p w14:paraId="64E09734" w14:textId="7500A699" w:rsidR="00D81FBE" w:rsidRPr="00410E80" w:rsidRDefault="00D81FBE" w:rsidP="00477D64">
            <w:pPr>
              <w:spacing w:after="0" w:line="240" w:lineRule="auto"/>
              <w:rPr>
                <w:rFonts w:eastAsia="Times New Roman"/>
                <w:b/>
                <w:lang w:eastAsia="en-GB"/>
              </w:rPr>
            </w:pPr>
          </w:p>
        </w:tc>
        <w:tc>
          <w:tcPr>
            <w:tcW w:w="5670" w:type="dxa"/>
          </w:tcPr>
          <w:p w14:paraId="1715A306" w14:textId="1A443C32" w:rsidR="00D81FBE" w:rsidRPr="00410E80" w:rsidRDefault="00D81FBE" w:rsidP="00477D64">
            <w:pPr>
              <w:spacing w:after="0" w:line="240" w:lineRule="auto"/>
              <w:rPr>
                <w:rFonts w:eastAsia="Times New Roman"/>
                <w:bCs/>
                <w:lang w:eastAsia="en-GB"/>
              </w:rPr>
            </w:pPr>
          </w:p>
        </w:tc>
      </w:tr>
      <w:tr w:rsidR="00D81FBE" w:rsidRPr="00410E80" w14:paraId="240C88AF" w14:textId="77777777" w:rsidTr="00477D64">
        <w:trPr>
          <w:trHeight w:val="1115"/>
        </w:trPr>
        <w:tc>
          <w:tcPr>
            <w:tcW w:w="4390" w:type="dxa"/>
          </w:tcPr>
          <w:p w14:paraId="312B5EC5" w14:textId="348BA4CF" w:rsidR="00D81FBE" w:rsidRPr="00410E80" w:rsidRDefault="00D81FBE" w:rsidP="00477D64">
            <w:pPr>
              <w:spacing w:after="0" w:line="240" w:lineRule="auto"/>
              <w:rPr>
                <w:rFonts w:eastAsia="Times New Roman"/>
                <w:lang w:eastAsia="en-GB"/>
              </w:rPr>
            </w:pPr>
            <w:r w:rsidRPr="00410E80">
              <w:rPr>
                <w:rFonts w:eastAsia="Times New Roman"/>
                <w:lang w:eastAsia="en-GB"/>
              </w:rPr>
              <w:t>If you have included photo(s), please name who took them</w:t>
            </w:r>
            <w:r w:rsidR="0045437B" w:rsidRPr="00410E80">
              <w:rPr>
                <w:rFonts w:eastAsia="Times New Roman"/>
                <w:lang w:eastAsia="en-GB"/>
              </w:rPr>
              <w:t>.</w:t>
            </w:r>
          </w:p>
          <w:p w14:paraId="6CA122BA" w14:textId="2D369AA6" w:rsidR="0045437B" w:rsidRPr="00410E80" w:rsidRDefault="0045437B" w:rsidP="00477D64">
            <w:pPr>
              <w:spacing w:after="0" w:line="240" w:lineRule="auto"/>
              <w:rPr>
                <w:rFonts w:eastAsia="Times New Roman"/>
                <w:bCs/>
                <w:lang w:eastAsia="en-GB"/>
              </w:rPr>
            </w:pPr>
            <w:r w:rsidRPr="00410E80">
              <w:rPr>
                <w:rFonts w:eastAsia="Times New Roman"/>
                <w:bCs/>
                <w:lang w:eastAsia="en-GB"/>
              </w:rPr>
              <w:t>Are they a Trefoil member?</w:t>
            </w:r>
            <w:r w:rsidR="00BC171B" w:rsidRPr="00410E80">
              <w:rPr>
                <w:rFonts w:eastAsia="Times New Roman"/>
                <w:bCs/>
                <w:lang w:eastAsia="en-GB"/>
              </w:rPr>
              <w:t xml:space="preserve"> Did they agree for them to be used?</w:t>
            </w:r>
          </w:p>
        </w:tc>
        <w:tc>
          <w:tcPr>
            <w:tcW w:w="5670" w:type="dxa"/>
          </w:tcPr>
          <w:p w14:paraId="7CBE1A86" w14:textId="336D5A14" w:rsidR="00D81FBE" w:rsidRPr="00410E80" w:rsidRDefault="00D81FBE" w:rsidP="00477D64">
            <w:pPr>
              <w:spacing w:after="0" w:line="240" w:lineRule="auto"/>
              <w:rPr>
                <w:rFonts w:eastAsia="Times New Roman"/>
                <w:bCs/>
                <w:lang w:eastAsia="en-GB"/>
              </w:rPr>
            </w:pPr>
          </w:p>
        </w:tc>
      </w:tr>
      <w:tr w:rsidR="00D81FBE" w:rsidRPr="00410E80" w14:paraId="021180A2" w14:textId="77777777" w:rsidTr="00477D64">
        <w:trPr>
          <w:trHeight w:val="1967"/>
        </w:trPr>
        <w:tc>
          <w:tcPr>
            <w:tcW w:w="4390" w:type="dxa"/>
          </w:tcPr>
          <w:p w14:paraId="5D0149CB" w14:textId="77777777" w:rsidR="0045437B" w:rsidRPr="00410E80" w:rsidRDefault="00D81FBE" w:rsidP="00477D64">
            <w:pPr>
              <w:spacing w:after="0" w:line="240" w:lineRule="auto"/>
              <w:rPr>
                <w:rFonts w:eastAsia="Times New Roman"/>
                <w:lang w:eastAsia="en-GB"/>
              </w:rPr>
            </w:pPr>
            <w:r w:rsidRPr="00410E80">
              <w:rPr>
                <w:rFonts w:eastAsia="Times New Roman"/>
                <w:lang w:eastAsia="en-GB"/>
              </w:rPr>
              <w:t xml:space="preserve">Who </w:t>
            </w:r>
            <w:r w:rsidR="00477D64" w:rsidRPr="00410E80">
              <w:rPr>
                <w:rFonts w:eastAsia="Times New Roman"/>
                <w:lang w:eastAsia="en-GB"/>
              </w:rPr>
              <w:t xml:space="preserve">is </w:t>
            </w:r>
            <w:r w:rsidRPr="00410E80">
              <w:rPr>
                <w:rFonts w:eastAsia="Times New Roman"/>
                <w:lang w:eastAsia="en-GB"/>
              </w:rPr>
              <w:t>featured in the photo(s)? Please name each person visible in each image.</w:t>
            </w:r>
          </w:p>
          <w:p w14:paraId="5C661AEE" w14:textId="6EFC02FD" w:rsidR="00D81FBE" w:rsidRPr="00410E80" w:rsidRDefault="00D81FBE" w:rsidP="00477D64">
            <w:pPr>
              <w:spacing w:after="0" w:line="240" w:lineRule="auto"/>
              <w:rPr>
                <w:rFonts w:eastAsia="Times New Roman"/>
                <w:lang w:eastAsia="en-GB"/>
              </w:rPr>
            </w:pPr>
            <w:r w:rsidRPr="00410E80">
              <w:rPr>
                <w:rFonts w:eastAsia="Times New Roman"/>
                <w:lang w:eastAsia="en-GB"/>
              </w:rPr>
              <w:t>Include their guild name or membership number where possible.</w:t>
            </w:r>
          </w:p>
        </w:tc>
        <w:tc>
          <w:tcPr>
            <w:tcW w:w="5670" w:type="dxa"/>
          </w:tcPr>
          <w:p w14:paraId="5BEFE0C0" w14:textId="77777777" w:rsidR="00801652" w:rsidRPr="00410E80" w:rsidRDefault="00801652" w:rsidP="00477D64">
            <w:pPr>
              <w:spacing w:after="0" w:line="240" w:lineRule="auto"/>
              <w:rPr>
                <w:rFonts w:eastAsia="Times New Roman"/>
                <w:bCs/>
                <w:lang w:eastAsia="en-GB"/>
              </w:rPr>
            </w:pPr>
          </w:p>
          <w:p w14:paraId="112B17A8" w14:textId="77777777" w:rsidR="008742DA" w:rsidRPr="00410E80" w:rsidRDefault="008742DA" w:rsidP="00477D64">
            <w:pPr>
              <w:spacing w:after="0" w:line="240" w:lineRule="auto"/>
              <w:rPr>
                <w:rFonts w:eastAsia="Times New Roman"/>
                <w:bCs/>
                <w:lang w:eastAsia="en-GB"/>
              </w:rPr>
            </w:pPr>
          </w:p>
          <w:p w14:paraId="0BF29064" w14:textId="77777777" w:rsidR="008742DA" w:rsidRPr="00410E80" w:rsidRDefault="008742DA" w:rsidP="00477D64">
            <w:pPr>
              <w:spacing w:after="0" w:line="240" w:lineRule="auto"/>
              <w:rPr>
                <w:rFonts w:eastAsia="Times New Roman"/>
                <w:bCs/>
                <w:lang w:eastAsia="en-GB"/>
              </w:rPr>
            </w:pPr>
          </w:p>
          <w:p w14:paraId="786CD72F" w14:textId="77777777" w:rsidR="008742DA" w:rsidRPr="00410E80" w:rsidRDefault="008742DA" w:rsidP="00477D64">
            <w:pPr>
              <w:spacing w:after="0" w:line="240" w:lineRule="auto"/>
              <w:rPr>
                <w:rFonts w:eastAsia="Times New Roman"/>
                <w:bCs/>
                <w:lang w:eastAsia="en-GB"/>
              </w:rPr>
            </w:pPr>
          </w:p>
          <w:p w14:paraId="391DA6FA" w14:textId="77777777" w:rsidR="008742DA" w:rsidRPr="00410E80" w:rsidRDefault="008742DA" w:rsidP="00477D64">
            <w:pPr>
              <w:spacing w:after="0" w:line="240" w:lineRule="auto"/>
              <w:rPr>
                <w:rFonts w:eastAsia="Times New Roman"/>
                <w:bCs/>
                <w:lang w:eastAsia="en-GB"/>
              </w:rPr>
            </w:pPr>
          </w:p>
          <w:p w14:paraId="1F415BF0" w14:textId="77777777" w:rsidR="00846D19" w:rsidRPr="00410E80" w:rsidRDefault="00846D19" w:rsidP="00477D64">
            <w:pPr>
              <w:spacing w:after="0" w:line="240" w:lineRule="auto"/>
              <w:rPr>
                <w:rFonts w:eastAsia="Times New Roman"/>
                <w:bCs/>
                <w:lang w:eastAsia="en-GB"/>
              </w:rPr>
            </w:pPr>
          </w:p>
          <w:p w14:paraId="697A87C8" w14:textId="77777777" w:rsidR="00846D19" w:rsidRPr="00410E80" w:rsidRDefault="00846D19" w:rsidP="00477D64">
            <w:pPr>
              <w:spacing w:after="0" w:line="240" w:lineRule="auto"/>
              <w:rPr>
                <w:rFonts w:eastAsia="Times New Roman"/>
                <w:bCs/>
                <w:lang w:eastAsia="en-GB"/>
              </w:rPr>
            </w:pPr>
          </w:p>
          <w:p w14:paraId="07DB1C54" w14:textId="77777777" w:rsidR="008742DA" w:rsidRPr="00410E80" w:rsidRDefault="008742DA" w:rsidP="00477D64">
            <w:pPr>
              <w:spacing w:after="0" w:line="240" w:lineRule="auto"/>
              <w:rPr>
                <w:rFonts w:eastAsia="Times New Roman"/>
                <w:bCs/>
                <w:lang w:eastAsia="en-GB"/>
              </w:rPr>
            </w:pPr>
          </w:p>
          <w:p w14:paraId="0463C02D" w14:textId="77777777" w:rsidR="008742DA" w:rsidRPr="00410E80" w:rsidRDefault="008742DA" w:rsidP="00477D64">
            <w:pPr>
              <w:spacing w:after="0" w:line="240" w:lineRule="auto"/>
              <w:rPr>
                <w:rFonts w:eastAsia="Times New Roman"/>
                <w:bCs/>
                <w:lang w:eastAsia="en-GB"/>
              </w:rPr>
            </w:pPr>
          </w:p>
          <w:p w14:paraId="5423F241" w14:textId="67AE9618" w:rsidR="008742DA" w:rsidRPr="00410E80" w:rsidRDefault="008742DA" w:rsidP="00477D64">
            <w:pPr>
              <w:spacing w:after="0" w:line="240" w:lineRule="auto"/>
              <w:rPr>
                <w:rFonts w:eastAsia="Times New Roman"/>
                <w:bCs/>
                <w:lang w:eastAsia="en-GB"/>
              </w:rPr>
            </w:pPr>
          </w:p>
        </w:tc>
      </w:tr>
      <w:tr w:rsidR="0045437B" w:rsidRPr="00410E80" w14:paraId="23468528" w14:textId="77777777" w:rsidTr="00477D64">
        <w:trPr>
          <w:trHeight w:val="1012"/>
        </w:trPr>
        <w:tc>
          <w:tcPr>
            <w:tcW w:w="4390" w:type="dxa"/>
          </w:tcPr>
          <w:p w14:paraId="5EC0C195" w14:textId="687200A1" w:rsidR="0045437B" w:rsidRPr="00410E80" w:rsidRDefault="0045437B" w:rsidP="0045437B">
            <w:pPr>
              <w:spacing w:after="0" w:line="240" w:lineRule="auto"/>
              <w:rPr>
                <w:rFonts w:eastAsia="Times New Roman"/>
                <w:lang w:eastAsia="en-GB"/>
              </w:rPr>
            </w:pPr>
            <w:r w:rsidRPr="00410E80">
              <w:rPr>
                <w:rFonts w:eastAsia="Times New Roman"/>
                <w:lang w:eastAsia="en-GB"/>
              </w:rPr>
              <w:t>Who wrote the article? Provide your contact details in case we need more information.</w:t>
            </w:r>
          </w:p>
        </w:tc>
        <w:tc>
          <w:tcPr>
            <w:tcW w:w="5670" w:type="dxa"/>
          </w:tcPr>
          <w:p w14:paraId="23CF639F" w14:textId="72F957DB" w:rsidR="0045437B" w:rsidRPr="00410E80" w:rsidRDefault="0045437B" w:rsidP="0045437B">
            <w:pPr>
              <w:spacing w:after="0" w:line="240" w:lineRule="auto"/>
              <w:rPr>
                <w:rFonts w:eastAsia="Times New Roman"/>
                <w:lang w:eastAsia="en-GB"/>
              </w:rPr>
            </w:pPr>
            <w:r w:rsidRPr="00410E80">
              <w:rPr>
                <w:rFonts w:eastAsia="Times New Roman"/>
                <w:lang w:eastAsia="en-GB"/>
              </w:rPr>
              <w:t xml:space="preserve">Name: </w:t>
            </w:r>
          </w:p>
          <w:p w14:paraId="571CB719" w14:textId="77777777" w:rsidR="0045437B" w:rsidRPr="00410E80" w:rsidRDefault="0045437B" w:rsidP="0045437B">
            <w:pPr>
              <w:spacing w:after="0" w:line="240" w:lineRule="auto"/>
              <w:rPr>
                <w:rFonts w:eastAsia="Times New Roman"/>
                <w:lang w:eastAsia="en-GB"/>
              </w:rPr>
            </w:pPr>
            <w:r w:rsidRPr="00410E80">
              <w:rPr>
                <w:rFonts w:eastAsia="Times New Roman"/>
                <w:lang w:eastAsia="en-GB"/>
              </w:rPr>
              <w:t xml:space="preserve">Membership number: </w:t>
            </w:r>
          </w:p>
          <w:p w14:paraId="38932A10" w14:textId="3CEDC8A1" w:rsidR="0045437B" w:rsidRPr="00410E80" w:rsidRDefault="0045437B" w:rsidP="0045437B">
            <w:pPr>
              <w:spacing w:after="0" w:line="240" w:lineRule="auto"/>
              <w:rPr>
                <w:rFonts w:ascii="Trebuchet MS" w:hAnsi="Trebuchet MS"/>
                <w:color w:val="000000"/>
              </w:rPr>
            </w:pPr>
            <w:r w:rsidRPr="00410E80">
              <w:rPr>
                <w:rFonts w:eastAsia="Times New Roman"/>
                <w:lang w:eastAsia="en-GB"/>
              </w:rPr>
              <w:t xml:space="preserve">Email: </w:t>
            </w:r>
          </w:p>
          <w:p w14:paraId="7D75979E" w14:textId="3A18EF74" w:rsidR="0045437B" w:rsidRPr="00410E80" w:rsidRDefault="0045437B" w:rsidP="0045437B">
            <w:pPr>
              <w:spacing w:after="0" w:line="240" w:lineRule="auto"/>
              <w:rPr>
                <w:rFonts w:eastAsia="Times New Roman"/>
                <w:lang w:eastAsia="en-GB"/>
              </w:rPr>
            </w:pPr>
          </w:p>
        </w:tc>
      </w:tr>
      <w:tr w:rsidR="0045437B" w:rsidRPr="00410E80" w14:paraId="0A1452F9" w14:textId="77777777" w:rsidTr="00366718">
        <w:tc>
          <w:tcPr>
            <w:tcW w:w="4390" w:type="dxa"/>
          </w:tcPr>
          <w:p w14:paraId="24EB91E4" w14:textId="2124E8BB" w:rsidR="0045437B" w:rsidRPr="00410E80" w:rsidRDefault="0045437B" w:rsidP="0045437B">
            <w:pPr>
              <w:spacing w:after="0" w:line="240" w:lineRule="auto"/>
              <w:rPr>
                <w:rFonts w:eastAsia="Times New Roman"/>
                <w:lang w:eastAsia="en-GB"/>
              </w:rPr>
            </w:pPr>
            <w:r w:rsidRPr="00410E80">
              <w:rPr>
                <w:rFonts w:eastAsia="Times New Roman"/>
                <w:lang w:eastAsia="en-GB"/>
              </w:rPr>
              <w:t>Do you have consent from everyone pictured?</w:t>
            </w:r>
          </w:p>
        </w:tc>
        <w:tc>
          <w:tcPr>
            <w:tcW w:w="5670" w:type="dxa"/>
          </w:tcPr>
          <w:p w14:paraId="7C48A5FA" w14:textId="45F9FF1C" w:rsidR="0045437B" w:rsidRPr="00410E80" w:rsidRDefault="0045437B" w:rsidP="0045437B">
            <w:pPr>
              <w:spacing w:after="0" w:line="240" w:lineRule="auto"/>
              <w:rPr>
                <w:rFonts w:eastAsia="Times New Roman"/>
                <w:lang w:eastAsia="en-GB"/>
              </w:rPr>
            </w:pPr>
            <w:r w:rsidRPr="00410E80">
              <w:rPr>
                <w:rFonts w:eastAsia="Times New Roman"/>
                <w:lang w:eastAsia="en-GB"/>
              </w:rPr>
              <w:t>Yes</w:t>
            </w:r>
          </w:p>
        </w:tc>
      </w:tr>
    </w:tbl>
    <w:p w14:paraId="47613B29" w14:textId="77777777" w:rsidR="00D81FBE" w:rsidRPr="00410E80" w:rsidRDefault="00D81FBE" w:rsidP="00D81FBE">
      <w:pPr>
        <w:spacing w:after="0" w:line="240" w:lineRule="auto"/>
        <w:rPr>
          <w:rFonts w:eastAsia="Times New Roman"/>
          <w:lang w:eastAsia="en-GB"/>
        </w:rPr>
      </w:pPr>
    </w:p>
    <w:p w14:paraId="0A33C7B4" w14:textId="6627F15A" w:rsidR="00477D64" w:rsidRPr="00410E80" w:rsidRDefault="00D81FBE" w:rsidP="00477D64">
      <w:pPr>
        <w:spacing w:after="0" w:line="240" w:lineRule="auto"/>
        <w:rPr>
          <w:rStyle w:val="Hyperlink"/>
          <w:rFonts w:eastAsia="Times New Roman"/>
          <w:bCs/>
          <w:color w:val="D71635" w:themeColor="text2"/>
          <w:u w:val="none"/>
          <w:lang w:eastAsia="en-GB"/>
        </w:rPr>
      </w:pPr>
      <w:r w:rsidRPr="00410E80">
        <w:rPr>
          <w:rFonts w:eastAsia="Times New Roman"/>
          <w:bCs/>
          <w:lang w:eastAsia="en-GB"/>
        </w:rPr>
        <w:t>Completed forms</w:t>
      </w:r>
      <w:r w:rsidR="00B07DA6" w:rsidRPr="00410E80">
        <w:rPr>
          <w:rFonts w:eastAsia="Times New Roman"/>
          <w:bCs/>
          <w:lang w:eastAsia="en-GB"/>
        </w:rPr>
        <w:t xml:space="preserve">, </w:t>
      </w:r>
      <w:r w:rsidRPr="00410E80">
        <w:rPr>
          <w:rFonts w:eastAsia="Times New Roman"/>
          <w:bCs/>
          <w:lang w:eastAsia="en-GB"/>
        </w:rPr>
        <w:t xml:space="preserve">together with photographs should be emailed to: </w:t>
      </w:r>
      <w:hyperlink r:id="rId7" w:history="1">
        <w:r w:rsidR="00CE44A0" w:rsidRPr="00410E80">
          <w:rPr>
            <w:rStyle w:val="Hyperlink"/>
            <w:rFonts w:eastAsia="Times New Roman"/>
            <w:bCs/>
            <w:lang w:eastAsia="en-GB"/>
          </w:rPr>
          <w:t>thetrefoilmagazine@girlguiding.org.uk</w:t>
        </w:r>
      </w:hyperlink>
    </w:p>
    <w:p w14:paraId="33319864" w14:textId="77777777" w:rsidR="00B07DA6" w:rsidRPr="00410E80" w:rsidRDefault="00B07DA6" w:rsidP="00477D64">
      <w:pPr>
        <w:spacing w:after="0" w:line="240" w:lineRule="auto"/>
        <w:rPr>
          <w:rFonts w:eastAsia="Times New Roman"/>
          <w:bCs/>
          <w:lang w:eastAsia="en-GB"/>
        </w:rPr>
      </w:pPr>
    </w:p>
    <w:p w14:paraId="630CFB1B" w14:textId="12598F62" w:rsidR="00BC171B" w:rsidRPr="00410E80" w:rsidRDefault="00BC171B" w:rsidP="00BC171B">
      <w:pPr>
        <w:tabs>
          <w:tab w:val="left" w:pos="6511"/>
          <w:tab w:val="left" w:pos="8903"/>
        </w:tabs>
      </w:pPr>
      <w:r w:rsidRPr="00410E80">
        <w:tab/>
      </w:r>
      <w:r w:rsidRPr="00410E80">
        <w:tab/>
      </w:r>
    </w:p>
    <w:sectPr w:rsidR="00BC171B" w:rsidRPr="00410E80" w:rsidSect="00543382">
      <w:headerReference w:type="default" r:id="rId8"/>
      <w:footerReference w:type="default" r:id="rId9"/>
      <w:pgSz w:w="11906" w:h="16838"/>
      <w:pgMar w:top="1843" w:right="1021" w:bottom="1021" w:left="102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DA34" w14:textId="77777777" w:rsidR="007650DC" w:rsidRDefault="007650DC" w:rsidP="00D81FBE">
      <w:pPr>
        <w:spacing w:after="0" w:line="240" w:lineRule="auto"/>
      </w:pPr>
      <w:r>
        <w:separator/>
      </w:r>
    </w:p>
  </w:endnote>
  <w:endnote w:type="continuationSeparator" w:id="0">
    <w:p w14:paraId="6B0B0151" w14:textId="77777777" w:rsidR="007650DC" w:rsidRDefault="007650DC" w:rsidP="00D8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SemiBold">
    <w:panose1 w:val="000007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rPr>
      <w:id w:val="1604078056"/>
      <w:docPartObj>
        <w:docPartGallery w:val="Page Numbers (Bottom of Page)"/>
        <w:docPartUnique/>
      </w:docPartObj>
    </w:sdtPr>
    <w:sdtEndPr>
      <w:rPr>
        <w:rFonts w:ascii="Trebuchet MS" w:hAnsi="Trebuchet MS"/>
        <w:noProof/>
        <w:sz w:val="18"/>
        <w:szCs w:val="18"/>
      </w:rPr>
    </w:sdtEndPr>
    <w:sdtContent>
      <w:sdt>
        <w:sdtPr>
          <w:rPr>
            <w:rFonts w:ascii="Trebuchet MS" w:eastAsia="Calibri" w:hAnsi="Trebuchet MS" w:cs="Times New Roman"/>
            <w:sz w:val="20"/>
          </w:rPr>
          <w:id w:val="2082322365"/>
          <w:docPartObj>
            <w:docPartGallery w:val="Page Numbers (Bottom of Page)"/>
            <w:docPartUnique/>
          </w:docPartObj>
        </w:sdtPr>
        <w:sdtEndPr>
          <w:rPr>
            <w:noProof/>
            <w:sz w:val="16"/>
            <w:szCs w:val="18"/>
          </w:rPr>
        </w:sdtEndPr>
        <w:sdtContent>
          <w:p w14:paraId="56B0C20B" w14:textId="77777777" w:rsidR="00D81FBE" w:rsidRPr="00D81FBE" w:rsidRDefault="00D81FBE" w:rsidP="00D81FBE">
            <w:pPr>
              <w:tabs>
                <w:tab w:val="center" w:pos="4513"/>
                <w:tab w:val="right" w:pos="9026"/>
              </w:tabs>
              <w:spacing w:after="0" w:line="240" w:lineRule="auto"/>
              <w:rPr>
                <w:rFonts w:ascii="Trebuchet MS" w:eastAsia="Calibri" w:hAnsi="Trebuchet MS" w:cs="Times New Roman"/>
                <w:sz w:val="20"/>
              </w:rPr>
            </w:pPr>
            <w:r w:rsidRPr="00D81FBE">
              <w:rPr>
                <w:rFonts w:ascii="Trebuchet MS" w:eastAsia="Calibri" w:hAnsi="Trebuchet MS" w:cs="Times New Roman"/>
                <w:noProof/>
                <w:sz w:val="16"/>
                <w:szCs w:val="18"/>
              </w:rPr>
              <mc:AlternateContent>
                <mc:Choice Requires="wps">
                  <w:drawing>
                    <wp:anchor distT="0" distB="0" distL="114300" distR="114300" simplePos="0" relativeHeight="251660288" behindDoc="0" locked="0" layoutInCell="1" allowOverlap="1" wp14:anchorId="3A7314DF" wp14:editId="6BF49104">
                      <wp:simplePos x="0" y="0"/>
                      <wp:positionH relativeFrom="page">
                        <wp:posOffset>250190</wp:posOffset>
                      </wp:positionH>
                      <wp:positionV relativeFrom="paragraph">
                        <wp:posOffset>29210</wp:posOffset>
                      </wp:positionV>
                      <wp:extent cx="7199630" cy="3810"/>
                      <wp:effectExtent l="0" t="0" r="20320" b="34290"/>
                      <wp:wrapNone/>
                      <wp:docPr id="47" name="Shape 47"/>
                      <wp:cNvGraphicFramePr/>
                      <a:graphic xmlns:a="http://schemas.openxmlformats.org/drawingml/2006/main">
                        <a:graphicData uri="http://schemas.microsoft.com/office/word/2010/wordprocessingShape">
                          <wps:wsp>
                            <wps:cNvSpPr/>
                            <wps:spPr>
                              <a:xfrm>
                                <a:off x="0" y="0"/>
                                <a:ext cx="7199630" cy="3810"/>
                              </a:xfrm>
                              <a:custGeom>
                                <a:avLst/>
                                <a:gdLst/>
                                <a:ahLst/>
                                <a:cxnLst/>
                                <a:rect l="0" t="0" r="0" b="0"/>
                                <a:pathLst>
                                  <a:path w="7199996" h="6934">
                                    <a:moveTo>
                                      <a:pt x="0" y="0"/>
                                    </a:moveTo>
                                    <a:lnTo>
                                      <a:pt x="7199996" y="6934"/>
                                    </a:lnTo>
                                  </a:path>
                                </a:pathLst>
                              </a:custGeom>
                              <a:noFill/>
                              <a:ln w="25400" cap="flat" cmpd="sng" algn="ctr">
                                <a:solidFill>
                                  <a:srgbClr val="D28630"/>
                                </a:solidFill>
                                <a:prstDash val="solid"/>
                                <a:round/>
                              </a:ln>
                              <a:effectLst/>
                            </wps:spPr>
                            <wps:bodyPr anchor="b"/>
                          </wps:wsp>
                        </a:graphicData>
                      </a:graphic>
                    </wp:anchor>
                  </w:drawing>
                </mc:Choice>
                <mc:Fallback>
                  <w:pict>
                    <v:shape w14:anchorId="293D2606" id="Shape 47" o:spid="_x0000_s1026" style="position:absolute;margin-left:19.7pt;margin-top:2.3pt;width:566.9pt;height:.3pt;z-index:251660288;visibility:visible;mso-wrap-style:square;mso-wrap-distance-left:9pt;mso-wrap-distance-top:0;mso-wrap-distance-right:9pt;mso-wrap-distance-bottom:0;mso-position-horizontal:absolute;mso-position-horizontal-relative:page;mso-position-vertical:absolute;mso-position-vertical-relative:text;v-text-anchor:bottom" coordsize="7199996,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" path="m,l7199996,6934e" filled="f" strokecolor="#d28630" strokeweight="2pt">
                      <v:path arrowok="t" textboxrect="0,0,7199996,6934"/>
                      <w10:wrap anchorx="page"/>
                    </v:shape>
                  </w:pict>
                </mc:Fallback>
              </mc:AlternateContent>
            </w:r>
          </w:p>
          <w:p w14:paraId="15785D6F" w14:textId="1B4F3A6E" w:rsidR="00304C4B" w:rsidRDefault="00D81FBE" w:rsidP="00410E80">
            <w:pPr>
              <w:tabs>
                <w:tab w:val="center" w:pos="4513"/>
                <w:tab w:val="right" w:pos="9026"/>
              </w:tabs>
              <w:spacing w:after="0" w:line="240" w:lineRule="auto"/>
              <w:jc w:val="right"/>
              <w:rPr>
                <w:rFonts w:ascii="Trebuchet MS" w:eastAsia="Calibri" w:hAnsi="Trebuchet MS" w:cs="Times New Roman"/>
                <w:noProof/>
                <w:sz w:val="18"/>
                <w:szCs w:val="18"/>
              </w:rPr>
            </w:pPr>
            <w:r w:rsidRPr="00D81FBE">
              <w:rPr>
                <w:rFonts w:eastAsia="Calibri"/>
                <w:noProof/>
                <w:sz w:val="16"/>
                <w:szCs w:val="18"/>
              </w:rPr>
              <w:t xml:space="preserve">Page </w:t>
            </w:r>
            <w:r w:rsidRPr="00D81FBE">
              <w:rPr>
                <w:rFonts w:eastAsia="Calibri"/>
                <w:b/>
                <w:bCs/>
                <w:noProof/>
                <w:sz w:val="16"/>
                <w:szCs w:val="18"/>
              </w:rPr>
              <w:fldChar w:fldCharType="begin"/>
            </w:r>
            <w:r w:rsidRPr="00D81FBE">
              <w:rPr>
                <w:rFonts w:eastAsia="Calibri"/>
                <w:b/>
                <w:bCs/>
                <w:noProof/>
                <w:sz w:val="16"/>
                <w:szCs w:val="18"/>
              </w:rPr>
              <w:instrText xml:space="preserve"> PAGE  \* Arabic  \* MERGEFORMAT </w:instrText>
            </w:r>
            <w:r w:rsidRPr="00D81FBE">
              <w:rPr>
                <w:rFonts w:eastAsia="Calibri"/>
                <w:b/>
                <w:bCs/>
                <w:noProof/>
                <w:sz w:val="16"/>
                <w:szCs w:val="18"/>
              </w:rPr>
              <w:fldChar w:fldCharType="separate"/>
            </w:r>
            <w:r w:rsidRPr="00D81FBE">
              <w:rPr>
                <w:rFonts w:ascii="Calibri" w:eastAsia="Calibri" w:hAnsi="Calibri" w:cs="Times New Roman"/>
                <w:b/>
                <w:bCs/>
                <w:noProof/>
                <w:sz w:val="16"/>
                <w:szCs w:val="18"/>
              </w:rPr>
              <w:t>2</w:t>
            </w:r>
            <w:r w:rsidRPr="00D81FBE">
              <w:rPr>
                <w:rFonts w:eastAsia="Calibri"/>
                <w:b/>
                <w:bCs/>
                <w:noProof/>
                <w:sz w:val="16"/>
                <w:szCs w:val="18"/>
              </w:rPr>
              <w:fldChar w:fldCharType="end"/>
            </w:r>
            <w:r w:rsidRPr="00D81FBE">
              <w:rPr>
                <w:rFonts w:eastAsia="Calibri"/>
                <w:noProof/>
                <w:sz w:val="16"/>
                <w:szCs w:val="18"/>
              </w:rPr>
              <w:t xml:space="preserve"> of </w:t>
            </w:r>
            <w:r w:rsidRPr="00D81FBE">
              <w:rPr>
                <w:rFonts w:eastAsia="Calibri"/>
                <w:b/>
                <w:bCs/>
                <w:noProof/>
                <w:sz w:val="16"/>
                <w:szCs w:val="18"/>
              </w:rPr>
              <w:fldChar w:fldCharType="begin"/>
            </w:r>
            <w:r w:rsidRPr="00D81FBE">
              <w:rPr>
                <w:rFonts w:eastAsia="Calibri"/>
                <w:b/>
                <w:bCs/>
                <w:noProof/>
                <w:sz w:val="16"/>
                <w:szCs w:val="18"/>
              </w:rPr>
              <w:instrText xml:space="preserve"> NUMPAGES  \* Arabic  \* MERGEFORMAT </w:instrText>
            </w:r>
            <w:r w:rsidRPr="00D81FBE">
              <w:rPr>
                <w:rFonts w:eastAsia="Calibri"/>
                <w:b/>
                <w:bCs/>
                <w:noProof/>
                <w:sz w:val="16"/>
                <w:szCs w:val="18"/>
              </w:rPr>
              <w:fldChar w:fldCharType="separate"/>
            </w:r>
            <w:r w:rsidRPr="00D81FBE">
              <w:rPr>
                <w:rFonts w:ascii="Calibri" w:eastAsia="Calibri" w:hAnsi="Calibri" w:cs="Times New Roman"/>
                <w:b/>
                <w:bCs/>
                <w:noProof/>
                <w:sz w:val="16"/>
                <w:szCs w:val="18"/>
              </w:rPr>
              <w:t>2</w:t>
            </w:r>
            <w:r w:rsidRPr="00D81FBE">
              <w:rPr>
                <w:rFonts w:eastAsia="Calibri"/>
                <w:b/>
                <w:bCs/>
                <w:noProof/>
                <w:sz w:val="16"/>
                <w:szCs w:val="18"/>
              </w:rPr>
              <w:fldChar w:fldCharType="end"/>
            </w:r>
            <w:r w:rsidRPr="00D81FBE">
              <w:rPr>
                <w:rFonts w:eastAsia="Calibri"/>
                <w:noProof/>
                <w:sz w:val="20"/>
              </w:rPr>
              <w:tab/>
            </w:r>
            <w:r w:rsidRPr="00D81FBE">
              <w:rPr>
                <w:rFonts w:eastAsia="Calibri"/>
                <w:noProof/>
                <w:sz w:val="20"/>
              </w:rPr>
              <w:tab/>
            </w:r>
            <w:r w:rsidRPr="00D81FBE">
              <w:rPr>
                <w:rFonts w:eastAsia="Calibri"/>
                <w:noProof/>
                <w:sz w:val="16"/>
                <w:szCs w:val="18"/>
              </w:rPr>
              <w:t xml:space="preserve">revised </w:t>
            </w:r>
            <w:r w:rsidR="008742DA">
              <w:rPr>
                <w:rFonts w:eastAsia="Calibri"/>
                <w:noProof/>
                <w:sz w:val="16"/>
                <w:szCs w:val="18"/>
              </w:rPr>
              <w:t xml:space="preserve">November </w:t>
            </w:r>
            <w:r w:rsidR="00E47573">
              <w:rPr>
                <w:rFonts w:eastAsia="Calibri"/>
                <w:noProof/>
                <w:sz w:val="16"/>
                <w:szCs w:val="18"/>
              </w:rPr>
              <w:t>2025</w:t>
            </w:r>
          </w:p>
        </w:sdtContent>
      </w:sdt>
    </w:sdtContent>
  </w:sdt>
  <w:p w14:paraId="50380426" w14:textId="53B83423" w:rsidR="00410E80" w:rsidRPr="00D81FBE" w:rsidRDefault="00410E80" w:rsidP="00410E80">
    <w:pPr>
      <w:tabs>
        <w:tab w:val="center" w:pos="4513"/>
        <w:tab w:val="right" w:pos="9026"/>
      </w:tabs>
      <w:spacing w:after="0" w:line="240" w:lineRule="auto"/>
      <w:jc w:val="right"/>
      <w:rPr>
        <w:rFonts w:eastAsia="Calibri"/>
        <w:noProof/>
        <w:sz w:val="16"/>
        <w:szCs w:val="18"/>
      </w:rPr>
    </w:pPr>
    <w:r>
      <w:rPr>
        <w:rFonts w:ascii="Trebuchet MS" w:eastAsia="Calibri" w:hAnsi="Trebuchet MS" w:cs="Times New Roman"/>
        <w:noProof/>
        <w:sz w:val="18"/>
        <w:szCs w:val="18"/>
      </w:rP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06ED" w14:textId="77777777" w:rsidR="007650DC" w:rsidRDefault="007650DC" w:rsidP="00D81FBE">
      <w:pPr>
        <w:spacing w:after="0" w:line="240" w:lineRule="auto"/>
      </w:pPr>
      <w:r>
        <w:separator/>
      </w:r>
    </w:p>
  </w:footnote>
  <w:footnote w:type="continuationSeparator" w:id="0">
    <w:p w14:paraId="2680DD2F" w14:textId="77777777" w:rsidR="007650DC" w:rsidRDefault="007650DC" w:rsidP="00D8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70" w14:textId="37030323" w:rsidR="00304C4B" w:rsidRPr="00F14943" w:rsidRDefault="00D81FBE" w:rsidP="00F14943">
    <w:pPr>
      <w:pStyle w:val="Header"/>
      <w:jc w:val="right"/>
    </w:pPr>
    <w:r w:rsidRPr="00F14943">
      <w:rPr>
        <w:noProof/>
      </w:rPr>
      <w:drawing>
        <wp:anchor distT="0" distB="0" distL="114300" distR="114300" simplePos="0" relativeHeight="251658240" behindDoc="0" locked="0" layoutInCell="1" allowOverlap="1" wp14:anchorId="0EF2F015" wp14:editId="4A080842">
          <wp:simplePos x="0" y="0"/>
          <wp:positionH relativeFrom="column">
            <wp:posOffset>26670</wp:posOffset>
          </wp:positionH>
          <wp:positionV relativeFrom="paragraph">
            <wp:posOffset>-203200</wp:posOffset>
          </wp:positionV>
          <wp:extent cx="1457325" cy="730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E80">
      <w:t xml:space="preserve">54. </w:t>
    </w:r>
    <w:r w:rsidR="00136623">
      <w:t xml:space="preserve">Trefoil photo and magazine </w:t>
    </w:r>
    <w:r w:rsidR="00410E80">
      <w:t>proforma</w:t>
    </w:r>
    <w:r w:rsidR="0036671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82F21"/>
    <w:multiLevelType w:val="hybridMultilevel"/>
    <w:tmpl w:val="E204525E"/>
    <w:lvl w:ilvl="0" w:tplc="ACDE4184">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3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BE"/>
    <w:rsid w:val="00015995"/>
    <w:rsid w:val="00136623"/>
    <w:rsid w:val="00153BEA"/>
    <w:rsid w:val="00300784"/>
    <w:rsid w:val="00304C4B"/>
    <w:rsid w:val="00326E45"/>
    <w:rsid w:val="00366718"/>
    <w:rsid w:val="003C23AA"/>
    <w:rsid w:val="00410E80"/>
    <w:rsid w:val="00434FDE"/>
    <w:rsid w:val="0045437B"/>
    <w:rsid w:val="00477D64"/>
    <w:rsid w:val="004E4A01"/>
    <w:rsid w:val="0050617D"/>
    <w:rsid w:val="00543382"/>
    <w:rsid w:val="00565DB9"/>
    <w:rsid w:val="005714E3"/>
    <w:rsid w:val="005771D1"/>
    <w:rsid w:val="00577C1A"/>
    <w:rsid w:val="005F79A4"/>
    <w:rsid w:val="006266CC"/>
    <w:rsid w:val="006F3BE0"/>
    <w:rsid w:val="0071189A"/>
    <w:rsid w:val="00736439"/>
    <w:rsid w:val="007650DC"/>
    <w:rsid w:val="00801652"/>
    <w:rsid w:val="00846D19"/>
    <w:rsid w:val="008523ED"/>
    <w:rsid w:val="008742DA"/>
    <w:rsid w:val="00953EFA"/>
    <w:rsid w:val="00A33F3E"/>
    <w:rsid w:val="00A43C0B"/>
    <w:rsid w:val="00AD1E0C"/>
    <w:rsid w:val="00AE0A44"/>
    <w:rsid w:val="00B07DA6"/>
    <w:rsid w:val="00B61C6C"/>
    <w:rsid w:val="00B66051"/>
    <w:rsid w:val="00BA169C"/>
    <w:rsid w:val="00BB7B08"/>
    <w:rsid w:val="00BC171B"/>
    <w:rsid w:val="00C224F5"/>
    <w:rsid w:val="00C71DB2"/>
    <w:rsid w:val="00CD3DD8"/>
    <w:rsid w:val="00CE44A0"/>
    <w:rsid w:val="00D05F6D"/>
    <w:rsid w:val="00D612D4"/>
    <w:rsid w:val="00D81FBE"/>
    <w:rsid w:val="00DE0125"/>
    <w:rsid w:val="00E02298"/>
    <w:rsid w:val="00E32EF5"/>
    <w:rsid w:val="00E41F5B"/>
    <w:rsid w:val="00E47573"/>
    <w:rsid w:val="00EA4680"/>
    <w:rsid w:val="00ED097B"/>
    <w:rsid w:val="00ED241D"/>
    <w:rsid w:val="00EE6404"/>
    <w:rsid w:val="00EF14B3"/>
    <w:rsid w:val="00FD5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83D7"/>
  <w15:chartTrackingRefBased/>
  <w15:docId w15:val="{8EB3DB37-BB96-4A50-B015-3304E716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BE"/>
  </w:style>
  <w:style w:type="paragraph" w:styleId="Footer">
    <w:name w:val="footer"/>
    <w:basedOn w:val="Normal"/>
    <w:link w:val="FooterChar"/>
    <w:uiPriority w:val="99"/>
    <w:unhideWhenUsed/>
    <w:rsid w:val="00D81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BE"/>
  </w:style>
  <w:style w:type="character" w:styleId="Hyperlink">
    <w:name w:val="Hyperlink"/>
    <w:basedOn w:val="DefaultParagraphFont"/>
    <w:uiPriority w:val="99"/>
    <w:unhideWhenUsed/>
    <w:rsid w:val="00477D64"/>
    <w:rPr>
      <w:color w:val="9AC193" w:themeColor="hyperlink"/>
      <w:u w:val="single"/>
    </w:rPr>
  </w:style>
  <w:style w:type="character" w:styleId="UnresolvedMention">
    <w:name w:val="Unresolved Mention"/>
    <w:basedOn w:val="DefaultParagraphFont"/>
    <w:uiPriority w:val="99"/>
    <w:semiHidden/>
    <w:unhideWhenUsed/>
    <w:rsid w:val="00477D64"/>
    <w:rPr>
      <w:color w:val="605E5C"/>
      <w:shd w:val="clear" w:color="auto" w:fill="E1DFDD"/>
    </w:rPr>
  </w:style>
  <w:style w:type="paragraph" w:styleId="Revision">
    <w:name w:val="Revision"/>
    <w:hidden/>
    <w:uiPriority w:val="99"/>
    <w:semiHidden/>
    <w:rsid w:val="0045437B"/>
    <w:pPr>
      <w:spacing w:after="0" w:line="240" w:lineRule="auto"/>
    </w:pPr>
  </w:style>
  <w:style w:type="paragraph" w:styleId="ListParagraph">
    <w:name w:val="List Paragraph"/>
    <w:basedOn w:val="Normal"/>
    <w:uiPriority w:val="34"/>
    <w:qFormat/>
    <w:rsid w:val="00C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trefoilmagazine@girlguid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_theme_2023">
  <a:themeElements>
    <a:clrScheme name="TrefoilGuildnew">
      <a:dk1>
        <a:sysClr val="windowText" lastClr="000000"/>
      </a:dk1>
      <a:lt1>
        <a:sysClr val="window" lastClr="FFFFFF"/>
      </a:lt1>
      <a:dk2>
        <a:srgbClr val="D71635"/>
      </a:dk2>
      <a:lt2>
        <a:srgbClr val="F7D0D7"/>
      </a:lt2>
      <a:accent1>
        <a:srgbClr val="D88D2A"/>
      </a:accent1>
      <a:accent2>
        <a:srgbClr val="1E6EA6"/>
      </a:accent2>
      <a:accent3>
        <a:srgbClr val="6FA765"/>
      </a:accent3>
      <a:accent4>
        <a:srgbClr val="E35B71"/>
      </a:accent4>
      <a:accent5>
        <a:srgbClr val="E4AF69"/>
      </a:accent5>
      <a:accent6>
        <a:srgbClr val="6199C1"/>
      </a:accent6>
      <a:hlink>
        <a:srgbClr val="9AC193"/>
      </a:hlink>
      <a:folHlink>
        <a:srgbClr val="D71635"/>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4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400" dirty="0">
            <a:solidFill>
              <a:schemeClr val="tx2"/>
            </a:solidFill>
          </a:defRPr>
        </a:defPPr>
      </a:lstStyle>
    </a:txDef>
  </a:objectDefaults>
  <a:extraClrSchemeLst/>
  <a:extLst>
    <a:ext uri="{05A4C25C-085E-4340-85A3-A5531E510DB2}">
      <thm15:themeFamily xmlns:thm15="http://schemas.microsoft.com/office/thememl/2012/main" name="TG_theme_2023" id="{B7E708F4-6590-4614-93DC-05FF25C8831B}" vid="{9BFF1627-6E79-4A73-99C4-E0BC6FE75909}"/>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Best</dc:creator>
  <cp:keywords/>
  <dc:description/>
  <cp:lastModifiedBy>Mel Sills</cp:lastModifiedBy>
  <cp:revision>2</cp:revision>
  <cp:lastPrinted>2023-03-27T16:28:00Z</cp:lastPrinted>
  <dcterms:created xsi:type="dcterms:W3CDTF">2025-12-09T14:13:00Z</dcterms:created>
  <dcterms:modified xsi:type="dcterms:W3CDTF">2025-12-09T14:13:00Z</dcterms:modified>
</cp:coreProperties>
</file>